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04450E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CẤP QUYỀN DANH MỤC</w:t>
      </w:r>
      <w:r w:rsidR="00E71BCA" w:rsidRPr="00E71BCA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C85C5D" w:rsidRDefault="009C3D04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C75F96">
        <w:rPr>
          <w:rFonts w:ascii="Tahoma" w:hAnsi="Tahoma" w:cs="Tahoma"/>
        </w:rPr>
        <w:t>Giao diện này cho phép thiết lập quyền sử dụng 1 số loại danh mục</w:t>
      </w:r>
      <w:r w:rsidR="00982310">
        <w:rPr>
          <w:rFonts w:ascii="Tahoma" w:hAnsi="Tahoma" w:cs="Tahoma"/>
        </w:rPr>
        <w:t>.</w:t>
      </w:r>
      <w:r w:rsidR="00C75F96">
        <w:rPr>
          <w:rFonts w:ascii="Tahoma" w:hAnsi="Tahoma" w:cs="Tahoma"/>
        </w:rPr>
        <w:t xml:space="preserve"> Danh mục nào cần cấp quyền, phải khai báo trước trong </w:t>
      </w:r>
      <w:hyperlink r:id="rId5" w:history="1">
        <w:r w:rsidR="00C75F96" w:rsidRPr="00C75F96">
          <w:rPr>
            <w:rStyle w:val="Hyperlink"/>
            <w:rFonts w:ascii="Tahoma" w:hAnsi="Tahoma" w:cs="Tahoma"/>
          </w:rPr>
          <w:t>Thiết lập thông số.</w:t>
        </w:r>
      </w:hyperlink>
    </w:p>
    <w:p w:rsidR="00353E8D" w:rsidRDefault="008C5C70" w:rsidP="00147DC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147DC3"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 w:rsidRPr="00147DC3">
        <w:rPr>
          <w:rFonts w:ascii="Tahoma" w:hAnsi="Tahoma" w:cs="Tahoma"/>
          <w:b/>
          <w:color w:val="365F91" w:themeColor="accent1" w:themeShade="BF"/>
        </w:rPr>
        <w:t>:</w:t>
      </w:r>
      <w:r w:rsidR="00412ECF" w:rsidRPr="00147DC3">
        <w:rPr>
          <w:rFonts w:ascii="Tahoma" w:hAnsi="Tahoma" w:cs="Tahoma"/>
          <w:b/>
          <w:color w:val="365F91" w:themeColor="accent1" w:themeShade="BF"/>
        </w:rPr>
        <w:t xml:space="preserve"> </w:t>
      </w:r>
    </w:p>
    <w:p w:rsidR="00C86730" w:rsidRDefault="00056F8B" w:rsidP="00C86730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056F8B">
        <w:rPr>
          <w:rFonts w:ascii="Tahoma" w:hAnsi="Tahoma" w:cs="Tahoma"/>
        </w:rPr>
        <w:t>Click mã NSD bên trái cần cấp quyền.</w:t>
      </w:r>
    </w:p>
    <w:p w:rsidR="00056F8B" w:rsidRDefault="00056F8B" w:rsidP="00C86730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Chọn Loại danh mục để cấp quyền.</w:t>
      </w:r>
    </w:p>
    <w:p w:rsidR="00056F8B" w:rsidRDefault="00056F8B" w:rsidP="00C86730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Tick Quyền xem hoặc Quyền ghi hoặc cả 2.</w:t>
      </w:r>
    </w:p>
    <w:p w:rsidR="00056F8B" w:rsidRDefault="00056F8B" w:rsidP="00056F8B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5139C1">
        <w:rPr>
          <w:rFonts w:ascii="Tahoma" w:hAnsi="Tahoma" w:cs="Tahoma"/>
          <w:b/>
        </w:rPr>
        <w:t>Quyền xem</w:t>
      </w:r>
      <w:r>
        <w:rPr>
          <w:rFonts w:ascii="Tahoma" w:hAnsi="Tahoma" w:cs="Tahoma"/>
        </w:rPr>
        <w:t>: Chỉ được xem báo cáo thống kê cho mã danh mục được tick.</w:t>
      </w:r>
    </w:p>
    <w:p w:rsidR="00056F8B" w:rsidRDefault="00056F8B" w:rsidP="00056F8B">
      <w:pPr>
        <w:pStyle w:val="ListParagraph"/>
        <w:numPr>
          <w:ilvl w:val="2"/>
          <w:numId w:val="1"/>
        </w:numPr>
        <w:spacing w:line="360" w:lineRule="auto"/>
        <w:ind w:left="1080"/>
        <w:jc w:val="both"/>
        <w:rPr>
          <w:rFonts w:ascii="Tahoma" w:hAnsi="Tahoma" w:cs="Tahoma"/>
        </w:rPr>
      </w:pPr>
      <w:r w:rsidRPr="005139C1">
        <w:rPr>
          <w:rFonts w:ascii="Tahoma" w:hAnsi="Tahoma" w:cs="Tahoma"/>
          <w:b/>
        </w:rPr>
        <w:t>Quyền ghi</w:t>
      </w:r>
      <w:r>
        <w:rPr>
          <w:rFonts w:ascii="Tahoma" w:hAnsi="Tahoma" w:cs="Tahoma"/>
        </w:rPr>
        <w:t>: Có thể nhập dữ liệu vào mã danh mục được tick.</w:t>
      </w:r>
    </w:p>
    <w:p w:rsidR="00F842E6" w:rsidRPr="00056F8B" w:rsidRDefault="00F842E6" w:rsidP="00F842E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Sử dụng các nút bên phải để cấp quyền nhanh hơn.</w:t>
      </w:r>
    </w:p>
    <w:p w:rsidR="00E15BEF" w:rsidRPr="00A02D50" w:rsidRDefault="00E15BEF" w:rsidP="00A02D5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02D50">
        <w:rPr>
          <w:rFonts w:ascii="Tahoma" w:hAnsi="Tahoma" w:cs="Tahoma"/>
          <w:b/>
          <w:color w:val="365F91" w:themeColor="accent1" w:themeShade="BF"/>
        </w:rPr>
        <w:t>Hình chụp</w:t>
      </w:r>
    </w:p>
    <w:p w:rsidR="00A02D50" w:rsidRDefault="00706BCA" w:rsidP="00A02D5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5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C36E0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970506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4450E"/>
    <w:rsid w:val="00056F8B"/>
    <w:rsid w:val="000C2198"/>
    <w:rsid w:val="000E2B96"/>
    <w:rsid w:val="000E6A1F"/>
    <w:rsid w:val="000F57BA"/>
    <w:rsid w:val="00110FD7"/>
    <w:rsid w:val="00147DC3"/>
    <w:rsid w:val="00154151"/>
    <w:rsid w:val="00181FB1"/>
    <w:rsid w:val="001E3309"/>
    <w:rsid w:val="001F2E72"/>
    <w:rsid w:val="00251702"/>
    <w:rsid w:val="0029327D"/>
    <w:rsid w:val="002E1349"/>
    <w:rsid w:val="0030655E"/>
    <w:rsid w:val="00311142"/>
    <w:rsid w:val="00313658"/>
    <w:rsid w:val="00353E8D"/>
    <w:rsid w:val="00384E1D"/>
    <w:rsid w:val="003B571C"/>
    <w:rsid w:val="003C419F"/>
    <w:rsid w:val="003D3AC2"/>
    <w:rsid w:val="00412ECF"/>
    <w:rsid w:val="0042070E"/>
    <w:rsid w:val="004367B4"/>
    <w:rsid w:val="004B4182"/>
    <w:rsid w:val="004D51F0"/>
    <w:rsid w:val="00500DFD"/>
    <w:rsid w:val="00505DC6"/>
    <w:rsid w:val="0051368C"/>
    <w:rsid w:val="005139C1"/>
    <w:rsid w:val="005435CC"/>
    <w:rsid w:val="005969D4"/>
    <w:rsid w:val="005C3563"/>
    <w:rsid w:val="005D574D"/>
    <w:rsid w:val="00613F3E"/>
    <w:rsid w:val="00641133"/>
    <w:rsid w:val="00651863"/>
    <w:rsid w:val="006734FE"/>
    <w:rsid w:val="0068568A"/>
    <w:rsid w:val="006B3743"/>
    <w:rsid w:val="006D01AA"/>
    <w:rsid w:val="00706BCA"/>
    <w:rsid w:val="00745BC1"/>
    <w:rsid w:val="007537C8"/>
    <w:rsid w:val="007601DF"/>
    <w:rsid w:val="007D3C63"/>
    <w:rsid w:val="007F4632"/>
    <w:rsid w:val="00801F08"/>
    <w:rsid w:val="00817E81"/>
    <w:rsid w:val="00884CFE"/>
    <w:rsid w:val="008A4B18"/>
    <w:rsid w:val="008C5C70"/>
    <w:rsid w:val="0090694D"/>
    <w:rsid w:val="0090740C"/>
    <w:rsid w:val="00930B7E"/>
    <w:rsid w:val="0094355E"/>
    <w:rsid w:val="00965A6D"/>
    <w:rsid w:val="00982310"/>
    <w:rsid w:val="00994C20"/>
    <w:rsid w:val="009C3D04"/>
    <w:rsid w:val="009C721D"/>
    <w:rsid w:val="009D2C61"/>
    <w:rsid w:val="009D7F92"/>
    <w:rsid w:val="009F2500"/>
    <w:rsid w:val="00A02D50"/>
    <w:rsid w:val="00A13758"/>
    <w:rsid w:val="00A9779F"/>
    <w:rsid w:val="00AE2DF9"/>
    <w:rsid w:val="00B35C0B"/>
    <w:rsid w:val="00B47569"/>
    <w:rsid w:val="00C201DE"/>
    <w:rsid w:val="00C33407"/>
    <w:rsid w:val="00C40B87"/>
    <w:rsid w:val="00C605CE"/>
    <w:rsid w:val="00C75F96"/>
    <w:rsid w:val="00C8137D"/>
    <w:rsid w:val="00C85C5D"/>
    <w:rsid w:val="00C86730"/>
    <w:rsid w:val="00C9355E"/>
    <w:rsid w:val="00CA1CE8"/>
    <w:rsid w:val="00CA4B20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15BEF"/>
    <w:rsid w:val="00E26DF9"/>
    <w:rsid w:val="00E5428C"/>
    <w:rsid w:val="00E71BCA"/>
    <w:rsid w:val="00E90B58"/>
    <w:rsid w:val="00E9623D"/>
    <w:rsid w:val="00EB1113"/>
    <w:rsid w:val="00EE59EC"/>
    <w:rsid w:val="00F05F62"/>
    <w:rsid w:val="00F101E0"/>
    <w:rsid w:val="00F1582D"/>
    <w:rsid w:val="00F276D2"/>
    <w:rsid w:val="00F61A0E"/>
    <w:rsid w:val="00F61A7A"/>
    <w:rsid w:val="00F6655B"/>
    <w:rsid w:val="00F6760B"/>
    <w:rsid w:val="00F842E6"/>
    <w:rsid w:val="00FC06C2"/>
    <w:rsid w:val="00FC6951"/>
    <w:rsid w:val="00F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ive.junsky.vn/help/htm/cf/c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96</cp:revision>
  <dcterms:created xsi:type="dcterms:W3CDTF">2014-06-17T03:58:00Z</dcterms:created>
  <dcterms:modified xsi:type="dcterms:W3CDTF">2014-06-27T15:10:00Z</dcterms:modified>
</cp:coreProperties>
</file>