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DC2078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MUA MỚI TÀI SẢN CỐ ĐỊNH</w:t>
      </w:r>
      <w:r w:rsidR="00F46D0E" w:rsidRPr="00F46D0E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11FB8" w:rsidRPr="0020447C" w:rsidRDefault="009C3D04" w:rsidP="009D510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20447C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DC2078">
        <w:rPr>
          <w:rFonts w:ascii="Tahoma" w:hAnsi="Tahoma" w:cs="Tahoma"/>
        </w:rPr>
        <w:t>Giao diện nhập mua mới tài sản cố định</w:t>
      </w:r>
      <w:r w:rsidR="00D44DD1">
        <w:rPr>
          <w:rFonts w:ascii="Tahoma" w:hAnsi="Tahoma" w:cs="Tahoma"/>
        </w:rPr>
        <w:t>.</w:t>
      </w: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DC2078">
        <w:rPr>
          <w:rFonts w:ascii="Tahoma" w:hAnsi="Tahoma" w:cs="Tahoma"/>
        </w:rPr>
        <w:t xml:space="preserve">Mua mới tài sản cố định </w:t>
      </w:r>
      <w:r w:rsidR="009D510F">
        <w:rPr>
          <w:rFonts w:ascii="Tahoma" w:hAnsi="Tahoma" w:cs="Tahoma"/>
        </w:rPr>
        <w:t xml:space="preserve">tương tự </w:t>
      </w:r>
      <w:r w:rsidR="00DC2078">
        <w:rPr>
          <w:rFonts w:ascii="Tahoma" w:hAnsi="Tahoma" w:cs="Tahoma"/>
        </w:rPr>
        <w:t>như giao diện Phiếu mua hàng</w:t>
      </w:r>
      <w:r w:rsidR="009D510F">
        <w:rPr>
          <w:rFonts w:ascii="Tahoma" w:hAnsi="Tahoma" w:cs="Tahoma"/>
        </w:rPr>
        <w:t>, lưu ý các điểm khác biệt sau</w:t>
      </w:r>
      <w:r w:rsidR="005E3331">
        <w:rPr>
          <w:rFonts w:ascii="Tahoma" w:hAnsi="Tahoma" w:cs="Tahoma"/>
        </w:rPr>
        <w:t>:</w:t>
      </w:r>
    </w:p>
    <w:p w:rsidR="00592DE2" w:rsidRDefault="00DC2078" w:rsidP="00DC207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Thẻ tài sản</w:t>
      </w:r>
      <w:r w:rsidR="00266F0C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</w:rPr>
        <w:t>Tự nhập, không được trùng</w:t>
      </w:r>
      <w:r w:rsidR="00CA7F55" w:rsidRPr="00CA7F55">
        <w:rPr>
          <w:rFonts w:ascii="Tahoma" w:hAnsi="Tahoma" w:cs="Tahoma"/>
        </w:rPr>
        <w:t>.</w:t>
      </w:r>
    </w:p>
    <w:p w:rsidR="00DC2078" w:rsidRDefault="00DC2078" w:rsidP="00DC207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Thời gian khấu hao:</w:t>
      </w:r>
      <w:r>
        <w:rPr>
          <w:rFonts w:ascii="Tahoma" w:hAnsi="Tahoma" w:cs="Tahoma"/>
        </w:rPr>
        <w:t xml:space="preserve"> Số tháng khấu hao tài sản.</w:t>
      </w:r>
    </w:p>
    <w:p w:rsidR="00DC2078" w:rsidRDefault="00DC2078" w:rsidP="00DC207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Ngày sử dụng:</w:t>
      </w:r>
      <w:r>
        <w:rPr>
          <w:rFonts w:ascii="Tahoma" w:hAnsi="Tahoma" w:cs="Tahoma"/>
        </w:rPr>
        <w:t xml:space="preserve"> Ngày bắt đầu tính khấu hao. Tính khấu hao dựa vào ngày sử dụng và thiết lập trong hệ thống:</w:t>
      </w:r>
    </w:p>
    <w:p w:rsidR="00DC2078" w:rsidRDefault="00DC2078" w:rsidP="00DC2078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Tính từ ngày 15 hàng tháng: </w:t>
      </w:r>
      <w:r>
        <w:rPr>
          <w:rFonts w:ascii="Tahoma" w:hAnsi="Tahoma" w:cs="Tahoma"/>
        </w:rPr>
        <w:t>Tài sản sự dùng trước ngày 15, khấu hao tính ngay trong tháng đó. Sử dụng sau ngày  15, khấu hao bắt đầu tính trong tháng sau.</w:t>
      </w:r>
    </w:p>
    <w:p w:rsidR="00DC2078" w:rsidRDefault="00DC2078" w:rsidP="00DC2078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Tính ngay trong tháng: </w:t>
      </w:r>
      <w:r w:rsidRPr="00DC2078">
        <w:rPr>
          <w:rFonts w:ascii="Tahoma" w:hAnsi="Tahoma" w:cs="Tahoma"/>
        </w:rPr>
        <w:t>Tính</w:t>
      </w:r>
      <w:r>
        <w:rPr>
          <w:rFonts w:ascii="Tahoma" w:hAnsi="Tahoma" w:cs="Tahoma"/>
        </w:rPr>
        <w:t xml:space="preserve"> khấu hao ngay trong tháng sử dụng, bất kể sử dụng bắt đầu từ ngày 01 hay 31 của tháng.</w:t>
      </w:r>
    </w:p>
    <w:p w:rsidR="00DC2078" w:rsidRDefault="00DC2078" w:rsidP="00DC2078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Tính trong tháng sau:</w:t>
      </w:r>
      <w:r>
        <w:rPr>
          <w:rFonts w:ascii="Tahoma" w:hAnsi="Tahoma" w:cs="Tahoma"/>
        </w:rPr>
        <w:t xml:space="preserve"> Bắt đầu tính khấu hao vào tháng sau tháng của ngày sử dụng.</w:t>
      </w:r>
    </w:p>
    <w:p w:rsidR="00DC2078" w:rsidRDefault="00DC2078" w:rsidP="00DC2078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Tính từ ngày sử dụng:</w:t>
      </w:r>
      <w:r>
        <w:rPr>
          <w:rFonts w:ascii="Tahoma" w:hAnsi="Tahoma" w:cs="Tahoma"/>
        </w:rPr>
        <w:t xml:space="preserve"> Tính chính xác theo số ngày sử dụng của tháng đầu tiên (KH tháng đầu=Khấu hao 1 tháng/30 x số ngày sử dụng).</w:t>
      </w:r>
    </w:p>
    <w:p w:rsidR="00DC2078" w:rsidRDefault="00DC2078" w:rsidP="00DC2078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436E7A">
        <w:rPr>
          <w:rFonts w:ascii="Tahoma" w:hAnsi="Tahoma" w:cs="Tahoma"/>
          <w:b/>
          <w:color w:val="365F91" w:themeColor="accent1" w:themeShade="BF"/>
        </w:rPr>
        <w:t>Mẹo (Tips)</w:t>
      </w:r>
    </w:p>
    <w:p w:rsidR="00810BD0" w:rsidRPr="00530687" w:rsidRDefault="00810BD0" w:rsidP="00810BD0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A13758" w:rsidRDefault="0061379A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5" w:history="1">
        <w:r w:rsidR="00E808CA" w:rsidRPr="0061379A">
          <w:rPr>
            <w:rStyle w:val="Hyperlink"/>
            <w:rFonts w:ascii="Tahoma" w:hAnsi="Tahoma" w:cs="Tahoma"/>
          </w:rPr>
          <w:t xml:space="preserve">Danh mục </w:t>
        </w:r>
        <w:r w:rsidRPr="0061379A">
          <w:rPr>
            <w:rStyle w:val="Hyperlink"/>
          </w:rPr>
          <w:t>Tài sản</w:t>
        </w:r>
      </w:hyperlink>
    </w:p>
    <w:p w:rsidR="00E271E8" w:rsidRPr="0061379A" w:rsidRDefault="0061379A" w:rsidP="00E271E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  <w:b/>
          <w:color w:val="365F91" w:themeColor="accent1" w:themeShade="BF"/>
        </w:rPr>
      </w:pPr>
      <w:hyperlink r:id="rId6" w:history="1">
        <w:r w:rsidRPr="0061379A">
          <w:rPr>
            <w:rStyle w:val="Hyperlink"/>
          </w:rPr>
          <w:t>Phiếu mua hàng</w:t>
        </w:r>
      </w:hyperlink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t>Hình chụp</w:t>
      </w:r>
    </w:p>
    <w:p w:rsidR="00421D7A" w:rsidRDefault="00DA1521" w:rsidP="0058339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943600" cy="3167599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521" w:rsidRDefault="00DA1521" w:rsidP="0058339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2B" w:rsidRDefault="009B4B29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Mẫu in</w:t>
      </w:r>
    </w:p>
    <w:p w:rsidR="003B54F7" w:rsidRDefault="00DA1521" w:rsidP="00F86BED">
      <w:pPr>
        <w:rPr>
          <w:rFonts w:ascii="Tahoma" w:hAnsi="Tahoma" w:cs="Tahoma"/>
          <w:b/>
        </w:rPr>
      </w:pPr>
      <w:r>
        <w:rPr>
          <w:noProof/>
        </w:rPr>
        <w:lastRenderedPageBreak/>
        <w:drawing>
          <wp:inline distT="0" distB="0" distL="0" distR="0">
            <wp:extent cx="5943600" cy="2493711"/>
            <wp:effectExtent l="19050" t="0" r="0" b="0"/>
            <wp:docPr id="11" name="Picture 11" descr="C:\Users\admin\AppData\Local\Temp\SNAGHTML2b4e5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SNAGHTML2b4e5d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C22" w:rsidRDefault="00DA1521" w:rsidP="00F86BED">
      <w:pPr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>
            <wp:extent cx="5943600" cy="2750820"/>
            <wp:effectExtent l="19050" t="0" r="0" b="0"/>
            <wp:docPr id="7" name="Picture 14" descr="C:\Users\admin\AppData\Local\Temp\SNAGHTML2b5ea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Temp\SNAGHTML2b5ea4c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C22" w:rsidRDefault="00D12C22" w:rsidP="00F86BED">
      <w:pPr>
        <w:rPr>
          <w:rFonts w:ascii="Tahoma" w:hAnsi="Tahoma" w:cs="Tahoma"/>
          <w:b/>
        </w:rPr>
      </w:pPr>
    </w:p>
    <w:sectPr w:rsidR="00D12C22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38B84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B8A9DF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</w:rPr>
    </w:lvl>
    <w:lvl w:ilvl="5" w:tplc="6EDC831E">
      <w:numFmt w:val="bullet"/>
      <w:lvlText w:val="-"/>
      <w:lvlJc w:val="left"/>
      <w:pPr>
        <w:ind w:left="4320" w:hanging="360"/>
      </w:pPr>
      <w:rPr>
        <w:rFonts w:ascii="Tahoma" w:eastAsiaTheme="minorHAnsi" w:hAnsi="Tahoma" w:cs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B4547"/>
    <w:multiLevelType w:val="hybridMultilevel"/>
    <w:tmpl w:val="D884E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601DF"/>
    <w:rsid w:val="000D369F"/>
    <w:rsid w:val="000E6A1F"/>
    <w:rsid w:val="001052D9"/>
    <w:rsid w:val="00110FD7"/>
    <w:rsid w:val="0011504A"/>
    <w:rsid w:val="00120988"/>
    <w:rsid w:val="0013290F"/>
    <w:rsid w:val="00156096"/>
    <w:rsid w:val="00181FB1"/>
    <w:rsid w:val="0019725A"/>
    <w:rsid w:val="001A0DDB"/>
    <w:rsid w:val="001E3309"/>
    <w:rsid w:val="001E6480"/>
    <w:rsid w:val="001F34EC"/>
    <w:rsid w:val="001F58A8"/>
    <w:rsid w:val="00201E97"/>
    <w:rsid w:val="0020447C"/>
    <w:rsid w:val="00226538"/>
    <w:rsid w:val="00226E82"/>
    <w:rsid w:val="00251702"/>
    <w:rsid w:val="00266F0C"/>
    <w:rsid w:val="0029327D"/>
    <w:rsid w:val="0030655E"/>
    <w:rsid w:val="00311142"/>
    <w:rsid w:val="00313658"/>
    <w:rsid w:val="00315E2D"/>
    <w:rsid w:val="00352CCB"/>
    <w:rsid w:val="00390227"/>
    <w:rsid w:val="003B54F7"/>
    <w:rsid w:val="003B571C"/>
    <w:rsid w:val="003C419F"/>
    <w:rsid w:val="003D3AC2"/>
    <w:rsid w:val="003F18B0"/>
    <w:rsid w:val="00421D7A"/>
    <w:rsid w:val="004319C7"/>
    <w:rsid w:val="00436E7A"/>
    <w:rsid w:val="00457A27"/>
    <w:rsid w:val="00476AD9"/>
    <w:rsid w:val="004B1B95"/>
    <w:rsid w:val="004B4182"/>
    <w:rsid w:val="00500DFD"/>
    <w:rsid w:val="0051368C"/>
    <w:rsid w:val="00530687"/>
    <w:rsid w:val="005376FC"/>
    <w:rsid w:val="0053774E"/>
    <w:rsid w:val="005758BD"/>
    <w:rsid w:val="00583395"/>
    <w:rsid w:val="00592DE2"/>
    <w:rsid w:val="005969D4"/>
    <w:rsid w:val="005B7D18"/>
    <w:rsid w:val="005C3563"/>
    <w:rsid w:val="005E3331"/>
    <w:rsid w:val="0060027F"/>
    <w:rsid w:val="00603762"/>
    <w:rsid w:val="0061379A"/>
    <w:rsid w:val="00613F3E"/>
    <w:rsid w:val="006249AA"/>
    <w:rsid w:val="00624C4C"/>
    <w:rsid w:val="006252AF"/>
    <w:rsid w:val="00643356"/>
    <w:rsid w:val="006435BA"/>
    <w:rsid w:val="00672FC9"/>
    <w:rsid w:val="006734FE"/>
    <w:rsid w:val="006867C2"/>
    <w:rsid w:val="00690CA0"/>
    <w:rsid w:val="00692A83"/>
    <w:rsid w:val="006B3743"/>
    <w:rsid w:val="006C410D"/>
    <w:rsid w:val="006F02C9"/>
    <w:rsid w:val="006F549E"/>
    <w:rsid w:val="007017A3"/>
    <w:rsid w:val="00716BC8"/>
    <w:rsid w:val="007537C8"/>
    <w:rsid w:val="007601DF"/>
    <w:rsid w:val="00786E2B"/>
    <w:rsid w:val="0078716C"/>
    <w:rsid w:val="00797283"/>
    <w:rsid w:val="007D3C63"/>
    <w:rsid w:val="007F4632"/>
    <w:rsid w:val="00801F08"/>
    <w:rsid w:val="00810BD0"/>
    <w:rsid w:val="00884CFE"/>
    <w:rsid w:val="008A4509"/>
    <w:rsid w:val="008A4B18"/>
    <w:rsid w:val="008A535B"/>
    <w:rsid w:val="008C5C70"/>
    <w:rsid w:val="008D42C7"/>
    <w:rsid w:val="008E233C"/>
    <w:rsid w:val="0090740C"/>
    <w:rsid w:val="009119CC"/>
    <w:rsid w:val="00930B7E"/>
    <w:rsid w:val="00965A6D"/>
    <w:rsid w:val="00985CD9"/>
    <w:rsid w:val="00994C20"/>
    <w:rsid w:val="009B4B29"/>
    <w:rsid w:val="009B4E0E"/>
    <w:rsid w:val="009C3D04"/>
    <w:rsid w:val="009C721D"/>
    <w:rsid w:val="009D2C61"/>
    <w:rsid w:val="009D510F"/>
    <w:rsid w:val="009E3ACB"/>
    <w:rsid w:val="00A11713"/>
    <w:rsid w:val="00A11FB8"/>
    <w:rsid w:val="00A13758"/>
    <w:rsid w:val="00A13CBA"/>
    <w:rsid w:val="00A25D46"/>
    <w:rsid w:val="00A750F3"/>
    <w:rsid w:val="00A8714E"/>
    <w:rsid w:val="00A9056D"/>
    <w:rsid w:val="00AE2DF9"/>
    <w:rsid w:val="00AE5D7E"/>
    <w:rsid w:val="00B35C0B"/>
    <w:rsid w:val="00B47569"/>
    <w:rsid w:val="00B62A64"/>
    <w:rsid w:val="00B636EE"/>
    <w:rsid w:val="00C03E5B"/>
    <w:rsid w:val="00C04A7B"/>
    <w:rsid w:val="00C201DE"/>
    <w:rsid w:val="00C33407"/>
    <w:rsid w:val="00C40B87"/>
    <w:rsid w:val="00C64EB8"/>
    <w:rsid w:val="00C70732"/>
    <w:rsid w:val="00C85C5D"/>
    <w:rsid w:val="00C9355E"/>
    <w:rsid w:val="00CA4B20"/>
    <w:rsid w:val="00CA7F55"/>
    <w:rsid w:val="00CB3C80"/>
    <w:rsid w:val="00CB6E26"/>
    <w:rsid w:val="00CC18E1"/>
    <w:rsid w:val="00CE4AD6"/>
    <w:rsid w:val="00D12C22"/>
    <w:rsid w:val="00D13861"/>
    <w:rsid w:val="00D31167"/>
    <w:rsid w:val="00D324D0"/>
    <w:rsid w:val="00D33F43"/>
    <w:rsid w:val="00D3779E"/>
    <w:rsid w:val="00D44DD1"/>
    <w:rsid w:val="00D50DF8"/>
    <w:rsid w:val="00D53F50"/>
    <w:rsid w:val="00D54D44"/>
    <w:rsid w:val="00D8164B"/>
    <w:rsid w:val="00D874C8"/>
    <w:rsid w:val="00DA1521"/>
    <w:rsid w:val="00DC2078"/>
    <w:rsid w:val="00DE0F8E"/>
    <w:rsid w:val="00DF2AD4"/>
    <w:rsid w:val="00E13F35"/>
    <w:rsid w:val="00E271E8"/>
    <w:rsid w:val="00E45922"/>
    <w:rsid w:val="00E5124D"/>
    <w:rsid w:val="00E5428C"/>
    <w:rsid w:val="00E808CA"/>
    <w:rsid w:val="00E90B58"/>
    <w:rsid w:val="00E9623D"/>
    <w:rsid w:val="00EB1113"/>
    <w:rsid w:val="00EC2E2C"/>
    <w:rsid w:val="00EE2F2E"/>
    <w:rsid w:val="00EE300D"/>
    <w:rsid w:val="00EE59EC"/>
    <w:rsid w:val="00EF3071"/>
    <w:rsid w:val="00F1582D"/>
    <w:rsid w:val="00F276D2"/>
    <w:rsid w:val="00F46D0E"/>
    <w:rsid w:val="00F46D48"/>
    <w:rsid w:val="00F61A0E"/>
    <w:rsid w:val="00F61A7A"/>
    <w:rsid w:val="00F64FD0"/>
    <w:rsid w:val="00F6599E"/>
    <w:rsid w:val="00F86BED"/>
    <w:rsid w:val="00FB7A3A"/>
    <w:rsid w:val="00FC06C2"/>
    <w:rsid w:val="00FC6471"/>
    <w:rsid w:val="00FD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.junsky.vn/help/htm/pi/pi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ve.junsky.vn/help/htm/fa/fal.ht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150</cp:revision>
  <dcterms:created xsi:type="dcterms:W3CDTF">2014-06-17T03:58:00Z</dcterms:created>
  <dcterms:modified xsi:type="dcterms:W3CDTF">2014-06-27T14:33:00Z</dcterms:modified>
</cp:coreProperties>
</file>